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FD" w:rsidRPr="00D16DFD" w:rsidRDefault="00D16DFD" w:rsidP="00D16DF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DFD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Информатике и ИКТ, 7 класс</w:t>
      </w:r>
    </w:p>
    <w:p w:rsidR="00D16DFD" w:rsidRPr="00D16DFD" w:rsidRDefault="00D16DFD" w:rsidP="00D16DF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093" w:rsidRPr="00D45093" w:rsidRDefault="00D45093" w:rsidP="00D450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объектами изучения в курсе информатики основной школы выступают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D45093" w:rsidRPr="00D45093" w:rsidRDefault="00D45093" w:rsidP="00D450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</w:t>
      </w:r>
    </w:p>
    <w:p w:rsidR="00D45093" w:rsidRPr="00D45093" w:rsidRDefault="00D45093" w:rsidP="00D450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</w:t>
      </w:r>
      <w:r w:rsidRPr="00D450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информацию; передавать информацию; проектировать объекты и процессы, планиро</w:t>
      </w:r>
      <w:r w:rsidRPr="00D450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свои действия; создавать, реализовывать и корректировать планы.</w:t>
      </w:r>
    </w:p>
    <w:p w:rsidR="00D45093" w:rsidRPr="00D45093" w:rsidRDefault="00D45093" w:rsidP="00D450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r w:rsidRPr="00D450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Изучение информатики и информационно-коммуникационных технологий в 7  классе направлено на достижение следующих целей:</w:t>
      </w:r>
    </w:p>
    <w:p w:rsidR="00D45093" w:rsidRPr="00D45093" w:rsidRDefault="00D45093" w:rsidP="00D4509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освоение знаний, </w:t>
      </w:r>
      <w:r w:rsidRPr="00D450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составляющих основу научных представлений об информации, информационных процессах, системах, технологиях и моделях;</w:t>
      </w:r>
    </w:p>
    <w:p w:rsidR="00D45093" w:rsidRPr="00D45093" w:rsidRDefault="00D45093" w:rsidP="00D4509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овладение умениями </w:t>
      </w:r>
      <w:r w:rsidRPr="00D450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различными видами информации с помощью компьютера и других средств информационных и коммуникационных технологий (ИКТ). Организовывать собственную информационную деятельность и планировать ее результаты;</w:t>
      </w:r>
    </w:p>
    <w:p w:rsidR="00D45093" w:rsidRPr="00D45093" w:rsidRDefault="00D45093" w:rsidP="00D4509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 w:rsidRPr="00D45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средствами ИКТ;</w:t>
      </w:r>
    </w:p>
    <w:p w:rsidR="00D45093" w:rsidRPr="00D45093" w:rsidRDefault="00D45093" w:rsidP="00D4509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воспитание </w:t>
      </w:r>
      <w:r w:rsidRPr="00D450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D45093" w:rsidRPr="00D45093" w:rsidRDefault="00D45093" w:rsidP="00D4509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выработка навыков </w:t>
      </w:r>
      <w:r w:rsidRPr="00D45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D45093" w:rsidRDefault="00D45093" w:rsidP="00D16D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45093" w:rsidRPr="00D45093" w:rsidRDefault="00D45093" w:rsidP="00D45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предмета «Информатика и ИКТ» в 7 классе отводится 34 часа, 1 час в неделю.</w:t>
      </w:r>
    </w:p>
    <w:p w:rsidR="00D45093" w:rsidRDefault="00D45093" w:rsidP="00D16D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6DFD" w:rsidRPr="00D16DFD" w:rsidRDefault="00D16DFD" w:rsidP="00D16D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D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Учебно-методический комплект для реализации рабочей программы:</w:t>
      </w:r>
    </w:p>
    <w:p w:rsidR="00D16DFD" w:rsidRPr="00D16DFD" w:rsidRDefault="00D16DFD" w:rsidP="00D16D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Семакин И.Г., </w:t>
      </w:r>
      <w:proofErr w:type="spellStart"/>
      <w:r w:rsidRPr="00D16D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Залогова</w:t>
      </w:r>
      <w:proofErr w:type="spellEnd"/>
      <w:r w:rsidRPr="00D1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Русаков С.В., Шестакова Л.В. «Информатика и ИКТ. 7 класс» (учебник)</w:t>
      </w:r>
    </w:p>
    <w:p w:rsidR="00D16DFD" w:rsidRPr="00D16DFD" w:rsidRDefault="00D16DFD" w:rsidP="00D16D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D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Задачник-практикум по информатике: Учебное пособие для средней школы/под ред. И.Г. Семакина – М.:БИНОМ. Лаборатория знаний (учебное пособие)</w:t>
      </w:r>
    </w:p>
    <w:p w:rsidR="00D16DFD" w:rsidRPr="00D16DFD" w:rsidRDefault="00D16DFD" w:rsidP="00D16D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D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Программы для общеобразовательных учреждений: Информатика. 2-11 классы. – 2-е изд., </w:t>
      </w:r>
      <w:proofErr w:type="spellStart"/>
      <w:r w:rsidRPr="00D16D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испр</w:t>
      </w:r>
      <w:proofErr w:type="spellEnd"/>
      <w:r w:rsidRPr="00D16D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и доп. – М.: БИНОМ. Лаборатория знаний (методическое пособие)</w:t>
      </w:r>
    </w:p>
    <w:p w:rsidR="00D16DFD" w:rsidRPr="00D16DFD" w:rsidRDefault="00D16DFD" w:rsidP="00D16DF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DF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ресурсы:</w:t>
      </w:r>
    </w:p>
    <w:p w:rsidR="00D16DFD" w:rsidRPr="00D16DFD" w:rsidRDefault="00D16DFD" w:rsidP="00D16D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коллекция цифровых образовательных ресурсов </w:t>
      </w:r>
      <w:hyperlink r:id="rId6" w:history="1">
        <w:r w:rsidRPr="00D16D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http://school-collection.edu.ru/</w:t>
        </w:r>
      </w:hyperlink>
      <w:r w:rsidRPr="00D1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DFD" w:rsidRPr="00D16DFD" w:rsidRDefault="00D16DFD" w:rsidP="00D1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093" w:rsidRDefault="00D45093" w:rsidP="00D16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093" w:rsidRDefault="00D45093" w:rsidP="00D16D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5093" w:rsidRDefault="00D45093" w:rsidP="00D16D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DFD" w:rsidRPr="00D16DFD" w:rsidRDefault="00D16DFD" w:rsidP="00D16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pPr w:leftFromText="180" w:rightFromText="180" w:vertAnchor="text" w:horzAnchor="page" w:tblpX="1462" w:tblpY="346"/>
        <w:tblW w:w="95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2096"/>
        <w:gridCol w:w="1298"/>
        <w:gridCol w:w="1540"/>
        <w:gridCol w:w="1466"/>
        <w:gridCol w:w="1507"/>
        <w:gridCol w:w="1177"/>
      </w:tblGrid>
      <w:tr w:rsidR="00D16DFD" w:rsidRPr="00D16DFD" w:rsidTr="007A11D4">
        <w:trPr>
          <w:tblCellSpacing w:w="0" w:type="dxa"/>
        </w:trPr>
        <w:tc>
          <w:tcPr>
            <w:tcW w:w="466" w:type="dxa"/>
            <w:vMerge w:val="restart"/>
            <w:vAlign w:val="center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96" w:type="dxa"/>
            <w:vMerge w:val="restart"/>
            <w:vAlign w:val="center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1298" w:type="dxa"/>
            <w:vMerge w:val="restart"/>
            <w:vAlign w:val="center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690" w:type="dxa"/>
            <w:gridSpan w:val="4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D16DFD" w:rsidRPr="00D16DFD" w:rsidTr="007A11D4">
        <w:trPr>
          <w:trHeight w:val="458"/>
          <w:tblCellSpacing w:w="0" w:type="dxa"/>
        </w:trPr>
        <w:tc>
          <w:tcPr>
            <w:tcW w:w="466" w:type="dxa"/>
            <w:vMerge/>
            <w:vAlign w:val="center"/>
          </w:tcPr>
          <w:p w:rsidR="00D16DFD" w:rsidRPr="00D16DFD" w:rsidRDefault="00D16DFD" w:rsidP="00D16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vAlign w:val="center"/>
          </w:tcPr>
          <w:p w:rsidR="00D16DFD" w:rsidRPr="00D16DFD" w:rsidRDefault="00D16DFD" w:rsidP="00D16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vAlign w:val="center"/>
          </w:tcPr>
          <w:p w:rsidR="00D16DFD" w:rsidRPr="00D16DFD" w:rsidRDefault="00D16DFD" w:rsidP="00D16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обучение, ч.</w:t>
            </w:r>
          </w:p>
        </w:tc>
        <w:tc>
          <w:tcPr>
            <w:tcW w:w="1466" w:type="dxa"/>
            <w:vMerge w:val="restart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работы, ч.</w:t>
            </w:r>
          </w:p>
        </w:tc>
        <w:tc>
          <w:tcPr>
            <w:tcW w:w="1507" w:type="dxa"/>
            <w:vMerge w:val="restart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ч.</w:t>
            </w:r>
          </w:p>
        </w:tc>
        <w:tc>
          <w:tcPr>
            <w:tcW w:w="1177" w:type="dxa"/>
            <w:vMerge w:val="restart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Самостоятельная,ч</w:t>
            </w:r>
            <w:proofErr w:type="spellEnd"/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6DFD" w:rsidRPr="00D16DFD" w:rsidTr="007A11D4">
        <w:trPr>
          <w:trHeight w:val="458"/>
          <w:tblCellSpacing w:w="0" w:type="dxa"/>
        </w:trPr>
        <w:tc>
          <w:tcPr>
            <w:tcW w:w="466" w:type="dxa"/>
            <w:vMerge/>
            <w:vAlign w:val="center"/>
          </w:tcPr>
          <w:p w:rsidR="00D16DFD" w:rsidRPr="00D16DFD" w:rsidRDefault="00D16DFD" w:rsidP="00D16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vAlign w:val="center"/>
          </w:tcPr>
          <w:p w:rsidR="00D16DFD" w:rsidRPr="00D16DFD" w:rsidRDefault="00D16DFD" w:rsidP="00D16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vAlign w:val="center"/>
          </w:tcPr>
          <w:p w:rsidR="00D16DFD" w:rsidRPr="00D16DFD" w:rsidRDefault="00D16DFD" w:rsidP="00D16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</w:tcPr>
          <w:p w:rsidR="00D16DFD" w:rsidRPr="00D16DFD" w:rsidRDefault="00D16DFD" w:rsidP="00D16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vAlign w:val="center"/>
          </w:tcPr>
          <w:p w:rsidR="00D16DFD" w:rsidRPr="00D16DFD" w:rsidRDefault="00D16DFD" w:rsidP="00D16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Merge/>
            <w:vAlign w:val="center"/>
          </w:tcPr>
          <w:p w:rsidR="00D16DFD" w:rsidRPr="00D16DFD" w:rsidRDefault="00D16DFD" w:rsidP="00D16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  <w:vAlign w:val="center"/>
          </w:tcPr>
          <w:p w:rsidR="00D16DFD" w:rsidRPr="00D16DFD" w:rsidRDefault="00D16DFD" w:rsidP="00D16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DFD" w:rsidRPr="00D16DFD" w:rsidTr="007A11D4">
        <w:trPr>
          <w:tblCellSpacing w:w="0" w:type="dxa"/>
        </w:trPr>
        <w:tc>
          <w:tcPr>
            <w:tcW w:w="466" w:type="dxa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</w:tcPr>
          <w:p w:rsidR="00D16DFD" w:rsidRPr="00D16DFD" w:rsidRDefault="00D16DFD" w:rsidP="00D1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предмет</w:t>
            </w:r>
          </w:p>
        </w:tc>
        <w:tc>
          <w:tcPr>
            <w:tcW w:w="1298" w:type="dxa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6DFD" w:rsidRPr="00D16DFD" w:rsidTr="007A11D4">
        <w:trPr>
          <w:tblCellSpacing w:w="0" w:type="dxa"/>
        </w:trPr>
        <w:tc>
          <w:tcPr>
            <w:tcW w:w="466" w:type="dxa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6" w:type="dxa"/>
          </w:tcPr>
          <w:p w:rsidR="00D16DFD" w:rsidRPr="00D16DFD" w:rsidRDefault="00D16DFD" w:rsidP="00D1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информация</w:t>
            </w:r>
          </w:p>
        </w:tc>
        <w:tc>
          <w:tcPr>
            <w:tcW w:w="1298" w:type="dxa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" w:type="dxa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DFD" w:rsidRPr="00D16DFD" w:rsidTr="007A11D4">
        <w:trPr>
          <w:tblCellSpacing w:w="0" w:type="dxa"/>
        </w:trPr>
        <w:tc>
          <w:tcPr>
            <w:tcW w:w="466" w:type="dxa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6" w:type="dxa"/>
          </w:tcPr>
          <w:p w:rsidR="00D16DFD" w:rsidRPr="00D16DFD" w:rsidRDefault="00D16DFD" w:rsidP="00D1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знакомство с компьютером</w:t>
            </w:r>
          </w:p>
        </w:tc>
        <w:tc>
          <w:tcPr>
            <w:tcW w:w="1298" w:type="dxa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6" w:type="dxa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7" w:type="dxa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7" w:type="dxa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6DFD" w:rsidRPr="00D16DFD" w:rsidTr="007A11D4">
        <w:trPr>
          <w:tblCellSpacing w:w="0" w:type="dxa"/>
        </w:trPr>
        <w:tc>
          <w:tcPr>
            <w:tcW w:w="466" w:type="dxa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6" w:type="dxa"/>
          </w:tcPr>
          <w:p w:rsidR="00D16DFD" w:rsidRPr="00D16DFD" w:rsidRDefault="00D16DFD" w:rsidP="00D1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Текстовая информация и </w:t>
            </w:r>
            <w:proofErr w:type="spellStart"/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компьтер</w:t>
            </w:r>
            <w:proofErr w:type="spellEnd"/>
          </w:p>
        </w:tc>
        <w:tc>
          <w:tcPr>
            <w:tcW w:w="1298" w:type="dxa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6" w:type="dxa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7" w:type="dxa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7" w:type="dxa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6DFD" w:rsidRPr="00D16DFD" w:rsidTr="007A11D4">
        <w:trPr>
          <w:tblCellSpacing w:w="0" w:type="dxa"/>
        </w:trPr>
        <w:tc>
          <w:tcPr>
            <w:tcW w:w="466" w:type="dxa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6" w:type="dxa"/>
          </w:tcPr>
          <w:p w:rsidR="00D16DFD" w:rsidRPr="00D16DFD" w:rsidRDefault="00D16DFD" w:rsidP="00D1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инф-</w:t>
            </w:r>
            <w:proofErr w:type="spellStart"/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компьютер</w:t>
            </w:r>
          </w:p>
        </w:tc>
        <w:tc>
          <w:tcPr>
            <w:tcW w:w="1298" w:type="dxa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7" w:type="dxa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77" w:type="dxa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6DFD" w:rsidRPr="00D16DFD" w:rsidTr="007A11D4">
        <w:trPr>
          <w:tblCellSpacing w:w="0" w:type="dxa"/>
        </w:trPr>
        <w:tc>
          <w:tcPr>
            <w:tcW w:w="466" w:type="dxa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6" w:type="dxa"/>
          </w:tcPr>
          <w:p w:rsidR="00D16DFD" w:rsidRPr="00D16DFD" w:rsidRDefault="00D16DFD" w:rsidP="00D1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мультимедиа</w:t>
            </w:r>
          </w:p>
        </w:tc>
        <w:tc>
          <w:tcPr>
            <w:tcW w:w="1298" w:type="dxa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6" w:type="dxa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507" w:type="dxa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DFD" w:rsidRPr="00D16DFD" w:rsidTr="007A11D4">
        <w:trPr>
          <w:tblCellSpacing w:w="0" w:type="dxa"/>
        </w:trPr>
        <w:tc>
          <w:tcPr>
            <w:tcW w:w="466" w:type="dxa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6" w:type="dxa"/>
          </w:tcPr>
          <w:p w:rsidR="00D16DFD" w:rsidRPr="00D16DFD" w:rsidRDefault="00D16DFD" w:rsidP="00D1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1298" w:type="dxa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7" w:type="dxa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6DFD" w:rsidRPr="00D16DFD" w:rsidTr="007A11D4">
        <w:trPr>
          <w:tblCellSpacing w:w="0" w:type="dxa"/>
        </w:trPr>
        <w:tc>
          <w:tcPr>
            <w:tcW w:w="466" w:type="dxa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6" w:type="dxa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98" w:type="dxa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40" w:type="dxa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6" w:type="dxa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7" w:type="dxa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7" w:type="dxa"/>
          </w:tcPr>
          <w:p w:rsidR="00D16DFD" w:rsidRPr="00D16DFD" w:rsidRDefault="00D16DFD" w:rsidP="00D1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D16DFD" w:rsidRPr="00D16DFD" w:rsidRDefault="00D16DFD" w:rsidP="00D16D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DFD" w:rsidRPr="00D16DFD" w:rsidRDefault="00D16DFD" w:rsidP="00D16D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D16DFD" w:rsidRPr="00D16DFD" w:rsidRDefault="00D16DFD" w:rsidP="00D16D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D16DFD" w:rsidRPr="00D16DFD" w:rsidRDefault="00D16DFD" w:rsidP="00D16D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DFD" w:rsidRPr="00D16DFD" w:rsidRDefault="00D16DFD" w:rsidP="00D16D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DFD" w:rsidRPr="00D16DFD" w:rsidRDefault="00D16DFD" w:rsidP="00D16DF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DFD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D16D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 к рабочей программе по Информатике, 8 класс</w:t>
      </w:r>
    </w:p>
    <w:p w:rsidR="00D16DFD" w:rsidRPr="00D16DFD" w:rsidRDefault="00D16DFD" w:rsidP="00D16DFD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0FC" w:rsidRPr="00DD50FC" w:rsidRDefault="00DD50FC" w:rsidP="00DD50F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информатики и информационных технологий в основной школе направлено на достижение следующих </w:t>
      </w:r>
      <w:r w:rsidRPr="00DD50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целей:</w:t>
      </w:r>
    </w:p>
    <w:p w:rsidR="00DD50FC" w:rsidRPr="00DD50FC" w:rsidRDefault="00DD50FC" w:rsidP="00DD50FC">
      <w:pPr>
        <w:numPr>
          <w:ilvl w:val="0"/>
          <w:numId w:val="4"/>
        </w:numPr>
        <w:tabs>
          <w:tab w:val="num" w:pos="54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0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освоение знаний</w:t>
      </w:r>
      <w:r w:rsidRPr="00DD50FC">
        <w:rPr>
          <w:rFonts w:ascii="Times New Roman" w:eastAsia="Calibri" w:hAnsi="Times New Roman" w:cs="Times New Roman"/>
          <w:sz w:val="24"/>
          <w:szCs w:val="24"/>
          <w:lang w:eastAsia="ru-RU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DD50FC" w:rsidRPr="00DD50FC" w:rsidRDefault="00DD50FC" w:rsidP="00DD50FC">
      <w:pPr>
        <w:numPr>
          <w:ilvl w:val="0"/>
          <w:numId w:val="4"/>
        </w:numPr>
        <w:tabs>
          <w:tab w:val="num" w:pos="54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0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овладение умениями</w:t>
      </w:r>
      <w:r w:rsidRPr="00DD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DD50FC" w:rsidRPr="00DD50FC" w:rsidRDefault="00DD50FC" w:rsidP="00DD50FC">
      <w:pPr>
        <w:numPr>
          <w:ilvl w:val="0"/>
          <w:numId w:val="4"/>
        </w:numPr>
        <w:tabs>
          <w:tab w:val="num" w:pos="54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0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развитие </w:t>
      </w:r>
      <w:r w:rsidRPr="00DD50FC">
        <w:rPr>
          <w:rFonts w:ascii="Times New Roman" w:eastAsia="Calibri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средствами ИКТ;</w:t>
      </w:r>
    </w:p>
    <w:p w:rsidR="00DD50FC" w:rsidRPr="00DD50FC" w:rsidRDefault="00DD50FC" w:rsidP="00DD50FC">
      <w:pPr>
        <w:numPr>
          <w:ilvl w:val="0"/>
          <w:numId w:val="4"/>
        </w:numPr>
        <w:tabs>
          <w:tab w:val="num" w:pos="54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0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воспитание</w:t>
      </w:r>
      <w:r w:rsidRPr="00DD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DD50FC" w:rsidRPr="00DD50FC" w:rsidRDefault="00DD50FC" w:rsidP="00DD50FC">
      <w:pPr>
        <w:numPr>
          <w:ilvl w:val="0"/>
          <w:numId w:val="4"/>
        </w:numPr>
        <w:tabs>
          <w:tab w:val="num" w:pos="54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0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выработка навыков</w:t>
      </w:r>
      <w:r w:rsidRPr="00DD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D16DFD" w:rsidRPr="00D16DFD" w:rsidRDefault="00D16DFD" w:rsidP="00D16DF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D50FC" w:rsidRPr="00DD50FC" w:rsidRDefault="00DD50FC" w:rsidP="00DD50FC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DD50FC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составлена на основе авторской рабочей программы И.Г. Семакина (Сборник «Информатика.</w:t>
      </w:r>
      <w:proofErr w:type="gramEnd"/>
      <w:r w:rsidRPr="00DD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для основной школы: 7-9 классы. ФГОС» под ред. И.Г. Семакина, Издательство БИНОМ. </w:t>
      </w:r>
      <w:proofErr w:type="gramStart"/>
      <w:r w:rsidRPr="00DD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Лаборатория знаний.,  </w:t>
      </w:r>
      <w:smartTag w:uri="urn:schemas-microsoft-com:office:smarttags" w:element="metricconverter">
        <w:smartTagPr>
          <w:attr w:name="ProductID" w:val="2012 г"/>
        </w:smartTagPr>
        <w:r w:rsidRPr="00DD50F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2012 г</w:t>
        </w:r>
      </w:smartTag>
      <w:r w:rsidRPr="00DD50FC">
        <w:rPr>
          <w:rFonts w:ascii="Times New Roman" w:eastAsia="Calibri" w:hAnsi="Times New Roman" w:cs="Times New Roman"/>
          <w:sz w:val="24"/>
          <w:szCs w:val="24"/>
          <w:lang w:eastAsia="ru-RU"/>
        </w:rPr>
        <w:t>.).</w:t>
      </w:r>
      <w:r w:rsidRPr="00DD50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DD50FC" w:rsidRPr="00DD50FC" w:rsidRDefault="00DD50FC" w:rsidP="00DD50FC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50FC" w:rsidRPr="00DD50FC" w:rsidRDefault="00DD50FC" w:rsidP="00DD50FC">
      <w:pPr>
        <w:keepNext/>
        <w:spacing w:after="0" w:line="240" w:lineRule="auto"/>
        <w:ind w:firstLine="900"/>
        <w:outlineLvl w:val="0"/>
        <w:rPr>
          <w:rFonts w:ascii="Times New Roman" w:eastAsia="Calibri" w:hAnsi="Times New Roman" w:cs="Times New Roman"/>
          <w:b/>
          <w:i/>
          <w:color w:val="0000FF"/>
          <w:sz w:val="28"/>
          <w:szCs w:val="28"/>
          <w:lang w:eastAsia="ru-RU"/>
        </w:rPr>
      </w:pPr>
      <w:r w:rsidRPr="00DD50FC">
        <w:rPr>
          <w:rFonts w:ascii="Times New Roman" w:eastAsia="Calibri" w:hAnsi="Times New Roman" w:cs="Times New Roman"/>
          <w:b/>
          <w:i/>
          <w:color w:val="0000FF"/>
          <w:sz w:val="28"/>
          <w:szCs w:val="28"/>
          <w:lang w:eastAsia="ru-RU"/>
        </w:rPr>
        <w:t>Место предмета в учебном плане</w:t>
      </w:r>
    </w:p>
    <w:p w:rsidR="00DD50FC" w:rsidRPr="00DD50FC" w:rsidRDefault="00DD50FC" w:rsidP="00DD50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50FC" w:rsidRPr="00DD50FC" w:rsidRDefault="00DD50FC" w:rsidP="00DD50FC">
      <w:pPr>
        <w:keepNext/>
        <w:spacing w:after="0" w:line="240" w:lineRule="auto"/>
        <w:ind w:firstLine="90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0FC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отводит 175 часов для обязательного изучения информатики и информационных технологий на ступени основного общего образования. Для   8 класса – 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DD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учебных </w:t>
      </w:r>
      <w:proofErr w:type="spellStart"/>
      <w:r w:rsidRPr="00DD50FC">
        <w:rPr>
          <w:rFonts w:ascii="Times New Roman" w:eastAsia="Calibri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spellEnd"/>
      <w:r w:rsidRPr="00DD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расчёта 1 учебный час в неделю, 5 контрольных работ.</w:t>
      </w:r>
    </w:p>
    <w:p w:rsidR="00DD50FC" w:rsidRPr="00DD50FC" w:rsidRDefault="00DD50FC" w:rsidP="00DD50FC">
      <w:pPr>
        <w:spacing w:after="0" w:line="240" w:lineRule="auto"/>
        <w:ind w:left="9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часов всего:  </w:t>
      </w:r>
      <w:r w:rsidRPr="00DD50F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4</w:t>
      </w:r>
      <w:r w:rsidRPr="00DD50F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ч.; </w:t>
      </w:r>
      <w:r w:rsidRPr="00DD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неделю –  </w:t>
      </w:r>
      <w:r w:rsidRPr="00DD50F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 ч.</w:t>
      </w:r>
    </w:p>
    <w:p w:rsidR="00D16DFD" w:rsidRPr="00D16DFD" w:rsidRDefault="00D16DFD" w:rsidP="00D16DFD">
      <w:pPr>
        <w:spacing w:after="0"/>
        <w:ind w:left="9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D50FC" w:rsidRPr="00DD50FC" w:rsidRDefault="00DD50FC" w:rsidP="00DD50FC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50F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Учебно-методический комплект для </w:t>
      </w:r>
      <w:proofErr w:type="gramStart"/>
      <w:r w:rsidRPr="00DD50F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обучающихся</w:t>
      </w:r>
      <w:proofErr w:type="gramEnd"/>
      <w:r w:rsidRPr="00DD50F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DD50FC" w:rsidRPr="00DD50FC" w:rsidRDefault="00DD50FC" w:rsidP="00DD50F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Учебник  «Информатика» для 8 класса. </w:t>
      </w:r>
      <w:proofErr w:type="spellStart"/>
      <w:r w:rsidRPr="00DD50FC">
        <w:rPr>
          <w:rFonts w:ascii="Times New Roman" w:eastAsia="Calibri" w:hAnsi="Times New Roman" w:cs="Times New Roman"/>
          <w:sz w:val="24"/>
          <w:szCs w:val="24"/>
          <w:lang w:eastAsia="ru-RU"/>
        </w:rPr>
        <w:t>Авторы</w:t>
      </w:r>
      <w:proofErr w:type="gramStart"/>
      <w:r w:rsidRPr="00DD50F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DD50F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DD50F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емакин</w:t>
      </w:r>
      <w:proofErr w:type="spellEnd"/>
      <w:r w:rsidRPr="00DD50F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И.Г., </w:t>
      </w:r>
      <w:proofErr w:type="spellStart"/>
      <w:r w:rsidRPr="00DD50F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Залогова</w:t>
      </w:r>
      <w:proofErr w:type="spellEnd"/>
      <w:r w:rsidRPr="00DD50F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Л.А., Русаков С.В., Шестакова Л.В.</w:t>
      </w:r>
      <w:r w:rsidRPr="00DD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— М.: БИНОМ. Лаборатория знаний, 2011.</w:t>
      </w:r>
    </w:p>
    <w:p w:rsidR="00DD50FC" w:rsidRPr="00DD50FC" w:rsidRDefault="00DD50FC" w:rsidP="00DD50F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Задачник-практикум (в 2 томах) под редакцией </w:t>
      </w:r>
      <w:proofErr w:type="spellStart"/>
      <w:r w:rsidRPr="00DD50FC">
        <w:rPr>
          <w:rFonts w:ascii="Times New Roman" w:eastAsia="Calibri" w:hAnsi="Times New Roman" w:cs="Times New Roman"/>
          <w:sz w:val="24"/>
          <w:szCs w:val="24"/>
          <w:lang w:eastAsia="ru-RU"/>
        </w:rPr>
        <w:t>И.Г.Семакина</w:t>
      </w:r>
      <w:proofErr w:type="spellEnd"/>
      <w:r w:rsidRPr="00DD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50FC">
        <w:rPr>
          <w:rFonts w:ascii="Times New Roman" w:eastAsia="Calibri" w:hAnsi="Times New Roman" w:cs="Times New Roman"/>
          <w:sz w:val="24"/>
          <w:szCs w:val="24"/>
          <w:lang w:eastAsia="ru-RU"/>
        </w:rPr>
        <w:t>Е.К.Хеннера</w:t>
      </w:r>
      <w:proofErr w:type="spellEnd"/>
      <w:r w:rsidRPr="00DD50FC">
        <w:rPr>
          <w:rFonts w:ascii="Times New Roman" w:eastAsia="Calibri" w:hAnsi="Times New Roman" w:cs="Times New Roman"/>
          <w:sz w:val="24"/>
          <w:szCs w:val="24"/>
          <w:lang w:eastAsia="ru-RU"/>
        </w:rPr>
        <w:t>. Издательство БИНОМ. Лаборатория знаний. 2011.</w:t>
      </w:r>
    </w:p>
    <w:p w:rsidR="00DD50FC" w:rsidRPr="00DD50FC" w:rsidRDefault="00DD50FC" w:rsidP="00DD50F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0FC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Комплект цифровых образовательных ресурсов (далее ЦОР), помещенный в Единую коллекцию ЦОР (</w:t>
      </w:r>
      <w:hyperlink r:id="rId7" w:history="1">
        <w:r w:rsidRPr="00DD50F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Pr="00DD50FC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DD50FC" w:rsidRPr="00DD50FC" w:rsidRDefault="00DD50FC" w:rsidP="00DD50FC">
      <w:pPr>
        <w:spacing w:after="0" w:line="27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0F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Литература для учителя.</w:t>
      </w:r>
    </w:p>
    <w:p w:rsidR="00DD50FC" w:rsidRPr="00DD50FC" w:rsidRDefault="00DD50FC" w:rsidP="00DD50F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0FC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Комплект дидактических материалов для текущего контроля результатов обучения по информатике в основной школе, под</w:t>
      </w:r>
      <w:proofErr w:type="gramStart"/>
      <w:r w:rsidRPr="00DD50F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DD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50FC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DD50FC">
        <w:rPr>
          <w:rFonts w:ascii="Times New Roman" w:eastAsia="Calibri" w:hAnsi="Times New Roman" w:cs="Times New Roman"/>
          <w:sz w:val="24"/>
          <w:szCs w:val="24"/>
          <w:lang w:eastAsia="ru-RU"/>
        </w:rPr>
        <w:t>ед. Семакина И.Г. (доступ через авторскую мастерскую на сайте методической службы).</w:t>
      </w:r>
    </w:p>
    <w:p w:rsidR="00DD50FC" w:rsidRPr="00DD50FC" w:rsidRDefault="00DD50FC" w:rsidP="00DD50F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D50FC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Методическое пособие для учителя (авторы:</w:t>
      </w:r>
      <w:proofErr w:type="gramEnd"/>
      <w:r w:rsidRPr="00DD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Семакин И.Г., Шеина Т.Ю.). Издательство БИНОМ. Лаборатория знаний, 2011</w:t>
      </w:r>
    </w:p>
    <w:p w:rsidR="00D16DFD" w:rsidRPr="00D16DFD" w:rsidRDefault="00DD50FC" w:rsidP="00DD50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50FC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Комплект цифровых образовательных ресурсов (далее ЦОР), помещенный в Единую коллекцию ЦОР (</w:t>
      </w:r>
      <w:hyperlink r:id="rId8" w:history="1">
        <w:r w:rsidRPr="00DD50F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proofErr w:type="gramEnd"/>
    </w:p>
    <w:p w:rsidR="009A3AAB" w:rsidRPr="00D16DFD" w:rsidRDefault="009A3AAB" w:rsidP="009A3A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6DFD">
        <w:rPr>
          <w:rFonts w:ascii="Times New Roman" w:eastAsia="Calibri" w:hAnsi="Times New Roman" w:cs="Times New Roman"/>
          <w:sz w:val="24"/>
          <w:szCs w:val="24"/>
          <w:lang w:eastAsia="ru-RU"/>
        </w:rPr>
        <w:t>Тематическое планирование</w:t>
      </w:r>
    </w:p>
    <w:p w:rsidR="009A3AAB" w:rsidRPr="00D16DFD" w:rsidRDefault="009A3AAB" w:rsidP="009A3A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304"/>
        <w:gridCol w:w="1451"/>
        <w:gridCol w:w="1080"/>
        <w:gridCol w:w="1205"/>
        <w:gridCol w:w="1320"/>
      </w:tblGrid>
      <w:tr w:rsidR="009A3AAB" w:rsidRPr="00D16DFD" w:rsidTr="00193298">
        <w:trPr>
          <w:cantSplit/>
          <w:trHeight w:val="223"/>
          <w:jc w:val="center"/>
        </w:trPr>
        <w:tc>
          <w:tcPr>
            <w:tcW w:w="540" w:type="dxa"/>
            <w:vMerge w:val="restart"/>
            <w:vAlign w:val="center"/>
          </w:tcPr>
          <w:p w:rsidR="009A3AAB" w:rsidRPr="00D16DFD" w:rsidRDefault="009A3AAB" w:rsidP="0019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304" w:type="dxa"/>
            <w:vMerge w:val="restart"/>
            <w:vAlign w:val="center"/>
          </w:tcPr>
          <w:p w:rsidR="009A3AAB" w:rsidRPr="00D16DFD" w:rsidRDefault="009A3AAB" w:rsidP="0019329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56" w:type="dxa"/>
            <w:gridSpan w:val="4"/>
            <w:vAlign w:val="center"/>
          </w:tcPr>
          <w:p w:rsidR="009A3AAB" w:rsidRPr="00D16DFD" w:rsidRDefault="009A3AAB" w:rsidP="00193298">
            <w:pPr>
              <w:spacing w:after="0" w:line="240" w:lineRule="auto"/>
              <w:ind w:left="-102" w:right="-1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A3AAB" w:rsidRPr="00D16DFD" w:rsidTr="00193298">
        <w:trPr>
          <w:cantSplit/>
          <w:trHeight w:val="247"/>
          <w:jc w:val="center"/>
        </w:trPr>
        <w:tc>
          <w:tcPr>
            <w:tcW w:w="540" w:type="dxa"/>
            <w:vMerge/>
            <w:vAlign w:val="center"/>
          </w:tcPr>
          <w:p w:rsidR="009A3AAB" w:rsidRPr="00D16DFD" w:rsidRDefault="009A3AAB" w:rsidP="0019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  <w:vAlign w:val="center"/>
          </w:tcPr>
          <w:p w:rsidR="009A3AAB" w:rsidRPr="00D16DFD" w:rsidRDefault="009A3AAB" w:rsidP="0019329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Align w:val="center"/>
          </w:tcPr>
          <w:p w:rsidR="009A3AAB" w:rsidRPr="00D16DFD" w:rsidRDefault="009A3AAB" w:rsidP="00193298">
            <w:pPr>
              <w:spacing w:after="0" w:line="240" w:lineRule="auto"/>
              <w:ind w:left="-102" w:right="-1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080" w:type="dxa"/>
            <w:vAlign w:val="center"/>
          </w:tcPr>
          <w:p w:rsidR="009A3AAB" w:rsidRPr="00D16DFD" w:rsidRDefault="009A3AAB" w:rsidP="00193298">
            <w:pPr>
              <w:spacing w:after="0" w:line="240" w:lineRule="auto"/>
              <w:ind w:left="-102" w:right="-1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05" w:type="dxa"/>
            <w:vAlign w:val="center"/>
          </w:tcPr>
          <w:p w:rsidR="009A3AAB" w:rsidRPr="00D16DFD" w:rsidRDefault="009A3AAB" w:rsidP="00193298">
            <w:pPr>
              <w:spacing w:after="0" w:line="240" w:lineRule="auto"/>
              <w:ind w:left="-102" w:right="-1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320" w:type="dxa"/>
            <w:vAlign w:val="center"/>
          </w:tcPr>
          <w:p w:rsidR="009A3AAB" w:rsidRPr="00D16DFD" w:rsidRDefault="009A3AAB" w:rsidP="00193298">
            <w:pPr>
              <w:spacing w:after="0" w:line="240" w:lineRule="auto"/>
              <w:ind w:left="-102" w:right="-1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9A3AAB" w:rsidRPr="00D16DFD" w:rsidTr="00193298">
        <w:trPr>
          <w:cantSplit/>
          <w:trHeight w:val="287"/>
          <w:jc w:val="center"/>
        </w:trPr>
        <w:tc>
          <w:tcPr>
            <w:tcW w:w="540" w:type="dxa"/>
            <w:vAlign w:val="center"/>
          </w:tcPr>
          <w:p w:rsidR="009A3AAB" w:rsidRPr="00D16DFD" w:rsidRDefault="009A3AAB" w:rsidP="0019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4" w:type="dxa"/>
            <w:vAlign w:val="center"/>
          </w:tcPr>
          <w:p w:rsidR="009A3AAB" w:rsidRPr="00D16DFD" w:rsidRDefault="009A3AAB" w:rsidP="00193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Передача информации в компьютерных сетях</w:t>
            </w:r>
          </w:p>
        </w:tc>
        <w:tc>
          <w:tcPr>
            <w:tcW w:w="1451" w:type="dxa"/>
            <w:vAlign w:val="center"/>
          </w:tcPr>
          <w:p w:rsidR="009A3AAB" w:rsidRPr="00D16DFD" w:rsidRDefault="009A3AAB" w:rsidP="0019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vAlign w:val="center"/>
          </w:tcPr>
          <w:p w:rsidR="009A3AAB" w:rsidRPr="00D16DFD" w:rsidRDefault="009A3AAB" w:rsidP="0019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5" w:type="dxa"/>
            <w:vAlign w:val="center"/>
          </w:tcPr>
          <w:p w:rsidR="009A3AAB" w:rsidRPr="00D16DFD" w:rsidRDefault="009A3AAB" w:rsidP="0019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vAlign w:val="center"/>
          </w:tcPr>
          <w:p w:rsidR="009A3AAB" w:rsidRPr="00D16DFD" w:rsidRDefault="009A3AAB" w:rsidP="0019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3AAB" w:rsidRPr="00D16DFD" w:rsidTr="00193298">
        <w:trPr>
          <w:cantSplit/>
          <w:jc w:val="center"/>
        </w:trPr>
        <w:tc>
          <w:tcPr>
            <w:tcW w:w="540" w:type="dxa"/>
            <w:vAlign w:val="center"/>
          </w:tcPr>
          <w:p w:rsidR="009A3AAB" w:rsidRPr="00D16DFD" w:rsidRDefault="009A3AAB" w:rsidP="0019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4" w:type="dxa"/>
            <w:vAlign w:val="center"/>
          </w:tcPr>
          <w:p w:rsidR="009A3AAB" w:rsidRPr="00D16DFD" w:rsidRDefault="009A3AAB" w:rsidP="00193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Информационное моделирование</w:t>
            </w:r>
          </w:p>
        </w:tc>
        <w:tc>
          <w:tcPr>
            <w:tcW w:w="1451" w:type="dxa"/>
            <w:vAlign w:val="center"/>
          </w:tcPr>
          <w:p w:rsidR="009A3AAB" w:rsidRPr="00D16DFD" w:rsidRDefault="009A3AAB" w:rsidP="0019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vAlign w:val="center"/>
          </w:tcPr>
          <w:p w:rsidR="009A3AAB" w:rsidRPr="00D16DFD" w:rsidRDefault="009A3AAB" w:rsidP="0019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vAlign w:val="center"/>
          </w:tcPr>
          <w:p w:rsidR="009A3AAB" w:rsidRPr="00D16DFD" w:rsidRDefault="009A3AAB" w:rsidP="0019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Align w:val="center"/>
          </w:tcPr>
          <w:p w:rsidR="009A3AAB" w:rsidRPr="00D16DFD" w:rsidRDefault="009A3AAB" w:rsidP="0019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3AAB" w:rsidRPr="00D16DFD" w:rsidTr="00193298">
        <w:trPr>
          <w:cantSplit/>
          <w:jc w:val="center"/>
        </w:trPr>
        <w:tc>
          <w:tcPr>
            <w:tcW w:w="540" w:type="dxa"/>
            <w:vAlign w:val="center"/>
          </w:tcPr>
          <w:p w:rsidR="009A3AAB" w:rsidRPr="00D16DFD" w:rsidRDefault="009A3AAB" w:rsidP="0019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4" w:type="dxa"/>
            <w:vAlign w:val="center"/>
          </w:tcPr>
          <w:p w:rsidR="009A3AAB" w:rsidRPr="00D16DFD" w:rsidRDefault="009A3AAB" w:rsidP="00193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Хранение и обработка информации в базах данных</w:t>
            </w:r>
          </w:p>
        </w:tc>
        <w:tc>
          <w:tcPr>
            <w:tcW w:w="1451" w:type="dxa"/>
            <w:vAlign w:val="center"/>
          </w:tcPr>
          <w:p w:rsidR="009A3AAB" w:rsidRPr="00D16DFD" w:rsidRDefault="009A3AAB" w:rsidP="0019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9A3AAB" w:rsidRPr="00D16DFD" w:rsidRDefault="009A3AAB" w:rsidP="0019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vAlign w:val="center"/>
          </w:tcPr>
          <w:p w:rsidR="009A3AAB" w:rsidRPr="00D16DFD" w:rsidRDefault="009A3AAB" w:rsidP="0019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0" w:type="dxa"/>
            <w:vAlign w:val="center"/>
          </w:tcPr>
          <w:p w:rsidR="009A3AAB" w:rsidRPr="00D16DFD" w:rsidRDefault="009A3AAB" w:rsidP="0019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3AAB" w:rsidRPr="00D16DFD" w:rsidTr="00193298">
        <w:trPr>
          <w:cantSplit/>
          <w:jc w:val="center"/>
        </w:trPr>
        <w:tc>
          <w:tcPr>
            <w:tcW w:w="540" w:type="dxa"/>
            <w:vAlign w:val="center"/>
          </w:tcPr>
          <w:p w:rsidR="009A3AAB" w:rsidRPr="00D16DFD" w:rsidRDefault="009A3AAB" w:rsidP="0019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4" w:type="dxa"/>
            <w:vAlign w:val="center"/>
          </w:tcPr>
          <w:p w:rsidR="009A3AAB" w:rsidRPr="00D16DFD" w:rsidRDefault="009A3AAB" w:rsidP="00193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Табличные вычисления на компьютере</w:t>
            </w:r>
          </w:p>
        </w:tc>
        <w:tc>
          <w:tcPr>
            <w:tcW w:w="1451" w:type="dxa"/>
            <w:vAlign w:val="center"/>
          </w:tcPr>
          <w:p w:rsidR="009A3AAB" w:rsidRPr="00D16DFD" w:rsidRDefault="009A3AAB" w:rsidP="0019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vAlign w:val="center"/>
          </w:tcPr>
          <w:p w:rsidR="009A3AAB" w:rsidRPr="00D16DFD" w:rsidRDefault="009A3AAB" w:rsidP="0019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5" w:type="dxa"/>
            <w:vAlign w:val="center"/>
          </w:tcPr>
          <w:p w:rsidR="009A3AAB" w:rsidRPr="00D16DFD" w:rsidRDefault="009A3AAB" w:rsidP="0019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vAlign w:val="center"/>
          </w:tcPr>
          <w:p w:rsidR="009A3AAB" w:rsidRPr="00D16DFD" w:rsidRDefault="009A3AAB" w:rsidP="0019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3AAB" w:rsidRPr="00D16DFD" w:rsidTr="00193298">
        <w:trPr>
          <w:cantSplit/>
          <w:jc w:val="center"/>
        </w:trPr>
        <w:tc>
          <w:tcPr>
            <w:tcW w:w="540" w:type="dxa"/>
            <w:vAlign w:val="center"/>
          </w:tcPr>
          <w:p w:rsidR="009A3AAB" w:rsidRPr="00D16DFD" w:rsidRDefault="009A3AAB" w:rsidP="0019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4" w:type="dxa"/>
            <w:vAlign w:val="center"/>
          </w:tcPr>
          <w:p w:rsidR="009A3AAB" w:rsidRPr="00D16DFD" w:rsidRDefault="009A3AAB" w:rsidP="00193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51" w:type="dxa"/>
            <w:vAlign w:val="center"/>
          </w:tcPr>
          <w:p w:rsidR="009A3AAB" w:rsidRPr="00D16DFD" w:rsidRDefault="009A3AAB" w:rsidP="0019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9A3AAB" w:rsidRPr="00D16DFD" w:rsidRDefault="009A3AAB" w:rsidP="0019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vAlign w:val="center"/>
          </w:tcPr>
          <w:p w:rsidR="009A3AAB" w:rsidRPr="00D16DFD" w:rsidRDefault="009A3AAB" w:rsidP="0019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vAlign w:val="center"/>
          </w:tcPr>
          <w:p w:rsidR="009A3AAB" w:rsidRPr="00D16DFD" w:rsidRDefault="009A3AAB" w:rsidP="0019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AAB" w:rsidRPr="00D16DFD" w:rsidTr="00193298">
        <w:trPr>
          <w:cantSplit/>
          <w:jc w:val="center"/>
        </w:trPr>
        <w:tc>
          <w:tcPr>
            <w:tcW w:w="540" w:type="dxa"/>
          </w:tcPr>
          <w:p w:rsidR="009A3AAB" w:rsidRPr="00D16DFD" w:rsidRDefault="009A3AAB" w:rsidP="0019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9A3AAB" w:rsidRPr="00D16DFD" w:rsidRDefault="009A3AAB" w:rsidP="00193298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51" w:type="dxa"/>
            <w:vAlign w:val="center"/>
          </w:tcPr>
          <w:p w:rsidR="009A3AAB" w:rsidRPr="00D16DFD" w:rsidRDefault="009A3AAB" w:rsidP="0019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0" w:type="dxa"/>
            <w:vAlign w:val="center"/>
          </w:tcPr>
          <w:p w:rsidR="009A3AAB" w:rsidRPr="00D16DFD" w:rsidRDefault="009A3AAB" w:rsidP="0019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5" w:type="dxa"/>
            <w:vAlign w:val="center"/>
          </w:tcPr>
          <w:p w:rsidR="009A3AAB" w:rsidRPr="00D16DFD" w:rsidRDefault="009A3AAB" w:rsidP="0019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0" w:type="dxa"/>
            <w:vAlign w:val="center"/>
          </w:tcPr>
          <w:p w:rsidR="009A3AAB" w:rsidRPr="00D16DFD" w:rsidRDefault="009A3AAB" w:rsidP="0019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9A3AAB" w:rsidRPr="00D16DFD" w:rsidRDefault="009A3AAB" w:rsidP="009A3AAB">
      <w:pPr>
        <w:spacing w:after="0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DFD" w:rsidRPr="00D16DFD" w:rsidRDefault="00D16DFD" w:rsidP="00D16DF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DFD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Информатике и ИКТ, 9 класс</w:t>
      </w:r>
    </w:p>
    <w:p w:rsidR="00D16DFD" w:rsidRPr="00D16DFD" w:rsidRDefault="00D16DFD" w:rsidP="00D16DFD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3F" w:rsidRPr="003B163F" w:rsidRDefault="003B163F" w:rsidP="003B1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Изучение информатики и информационно-коммуникационных технологий в 9 классе направлено на достижение следующих целей:</w:t>
      </w:r>
    </w:p>
    <w:p w:rsidR="003B163F" w:rsidRPr="003B163F" w:rsidRDefault="003B163F" w:rsidP="003B163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освоение знаний, </w:t>
      </w:r>
      <w:r w:rsidRPr="003B1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составляющих основу научных представлений об информации, информационных процессах, системах, технологиях и моделях;</w:t>
      </w:r>
    </w:p>
    <w:p w:rsidR="003B163F" w:rsidRPr="003B163F" w:rsidRDefault="003B163F" w:rsidP="003B163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овладение умениями </w:t>
      </w:r>
      <w:r w:rsidRPr="003B16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различными видами информации с помощью компьютера и других средств информационных и коммуникационных технологий (ИКТ)</w:t>
      </w:r>
      <w:proofErr w:type="gramStart"/>
      <w:r w:rsidRPr="003B16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B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16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B163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собственную информационную деятельность и планировать ее результаты;</w:t>
      </w:r>
    </w:p>
    <w:p w:rsidR="003B163F" w:rsidRPr="003B163F" w:rsidRDefault="003B163F" w:rsidP="003B163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 w:rsidRPr="003B16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средствами ИКТ;</w:t>
      </w:r>
    </w:p>
    <w:p w:rsidR="003B163F" w:rsidRPr="003B163F" w:rsidRDefault="003B163F" w:rsidP="003B163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воспитание </w:t>
      </w:r>
      <w:r w:rsidRPr="003B16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3B163F" w:rsidRPr="003B163F" w:rsidRDefault="003B163F" w:rsidP="003B163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выработка навыков </w:t>
      </w:r>
      <w:r w:rsidRPr="003B16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средств ИКТ в повседневной жизни, при выполнении индивидуальных и коллективных проектов, в учебной деятельности, даль</w:t>
      </w:r>
      <w:r w:rsidRPr="003B16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нейшем освоении профессий, востребованных на рынке труда.</w:t>
      </w:r>
    </w:p>
    <w:p w:rsidR="003B163F" w:rsidRPr="003B163F" w:rsidRDefault="003B163F" w:rsidP="003B1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задачи программы:</w:t>
      </w:r>
    </w:p>
    <w:p w:rsidR="003B163F" w:rsidRPr="003B163F" w:rsidRDefault="003B163F" w:rsidP="003B16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подходы к изучению предмета;</w:t>
      </w:r>
    </w:p>
    <w:p w:rsidR="003B163F" w:rsidRPr="003B163F" w:rsidRDefault="003B163F" w:rsidP="003B16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3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3B163F" w:rsidRPr="003B163F" w:rsidRDefault="003B163F" w:rsidP="003B16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пользоваться распространенными прикладными пакетами;</w:t>
      </w:r>
    </w:p>
    <w:p w:rsidR="003B163F" w:rsidRPr="003B163F" w:rsidRDefault="003B163F" w:rsidP="003B16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основные приемы эффективного использования информационных технологий;</w:t>
      </w:r>
    </w:p>
    <w:p w:rsidR="003B163F" w:rsidRPr="003B163F" w:rsidRDefault="003B163F" w:rsidP="003B16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логические связи с другими </w:t>
      </w:r>
      <w:proofErr w:type="gramStart"/>
      <w:r w:rsidRPr="003B16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предметами</w:t>
      </w:r>
      <w:proofErr w:type="gramEnd"/>
      <w:r w:rsidRPr="003B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входящими в курс среднего образования.</w:t>
      </w:r>
    </w:p>
    <w:p w:rsidR="003B163F" w:rsidRPr="003B163F" w:rsidRDefault="003B163F" w:rsidP="003B16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3B163F" w:rsidRPr="003B163F" w:rsidRDefault="003B163F" w:rsidP="003B16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приобретают знания и умения работы на современных профессиональных ПК и программных средствах. Приобретение информационной культуры обеспечивается изучением и работой с электронными таблицами, СУБД, средствами компьютерных телекоммуникаций.</w:t>
      </w:r>
    </w:p>
    <w:p w:rsidR="003B163F" w:rsidRPr="003B163F" w:rsidRDefault="003B163F" w:rsidP="003B16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3B163F" w:rsidRPr="003B163F" w:rsidRDefault="003B163F" w:rsidP="003B16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усвоения учебного материала осуществляется путем устного/письменного опроса. Изучение каждого раздела курса заканчивается тестированием.</w:t>
      </w:r>
    </w:p>
    <w:p w:rsidR="003B163F" w:rsidRPr="003B163F" w:rsidRDefault="003B163F" w:rsidP="003B16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63F" w:rsidRPr="003B163F" w:rsidRDefault="003B163F" w:rsidP="003B16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3B163F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Место предмета в учебном плане</w:t>
      </w:r>
    </w:p>
    <w:p w:rsidR="003B163F" w:rsidRPr="003B163F" w:rsidRDefault="003B163F" w:rsidP="003B16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3B163F" w:rsidRPr="003B163F" w:rsidRDefault="003B163F" w:rsidP="003B16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рассчитана на изучение базового курса информатики и ИКТ учащимися 9 класса в течени</w:t>
      </w:r>
      <w:proofErr w:type="gramStart"/>
      <w:r w:rsidRPr="003B16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B163F">
        <w:rPr>
          <w:rFonts w:ascii="Times New Roman" w:eastAsia="Times New Roman" w:hAnsi="Times New Roman" w:cs="Times New Roman"/>
          <w:sz w:val="24"/>
          <w:szCs w:val="24"/>
          <w:lang w:eastAsia="ru-RU"/>
        </w:rPr>
        <w:t>  68 учебных часов (из расчета 2 часа в неделю).</w:t>
      </w:r>
    </w:p>
    <w:p w:rsidR="003B163F" w:rsidRPr="003B163F" w:rsidRDefault="003B163F" w:rsidP="003B16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63F" w:rsidRPr="003B163F" w:rsidRDefault="003B163F" w:rsidP="003B163F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3B163F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Описание учебно-методического комплекта</w:t>
      </w:r>
    </w:p>
    <w:p w:rsidR="003B163F" w:rsidRPr="003B163F" w:rsidRDefault="003B163F" w:rsidP="003B163F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16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Учебно-методический комплект для </w:t>
      </w:r>
      <w:proofErr w:type="gramStart"/>
      <w:r w:rsidRPr="003B16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обучающихся</w:t>
      </w:r>
      <w:proofErr w:type="gramEnd"/>
      <w:r w:rsidRPr="003B16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3B163F" w:rsidRPr="003B163F" w:rsidRDefault="003B163F" w:rsidP="003B163F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16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Учебник  «Информатика» для 8 класса. </w:t>
      </w:r>
      <w:proofErr w:type="spellStart"/>
      <w:r w:rsidRPr="003B163F">
        <w:rPr>
          <w:rFonts w:ascii="Times New Roman" w:eastAsia="Calibri" w:hAnsi="Times New Roman" w:cs="Times New Roman"/>
          <w:sz w:val="24"/>
          <w:szCs w:val="24"/>
          <w:lang w:eastAsia="ru-RU"/>
        </w:rPr>
        <w:t>Авторы</w:t>
      </w:r>
      <w:proofErr w:type="gramStart"/>
      <w:r w:rsidRPr="003B163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3B163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3B163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емакин</w:t>
      </w:r>
      <w:proofErr w:type="spellEnd"/>
      <w:r w:rsidRPr="003B163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И.Г., </w:t>
      </w:r>
      <w:proofErr w:type="spellStart"/>
      <w:r w:rsidRPr="003B163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Залогова</w:t>
      </w:r>
      <w:proofErr w:type="spellEnd"/>
      <w:r w:rsidRPr="003B163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Л.А., Русаков С.В., Шестакова Л.В.</w:t>
      </w:r>
      <w:r w:rsidRPr="003B16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— М.: БИНОМ. Лаборатория знаний, 2011.</w:t>
      </w:r>
    </w:p>
    <w:p w:rsidR="003B163F" w:rsidRPr="003B163F" w:rsidRDefault="003B163F" w:rsidP="003B163F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16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Задачник-практикум (в 2 томах) под редакцией </w:t>
      </w:r>
      <w:proofErr w:type="spellStart"/>
      <w:r w:rsidRPr="003B163F">
        <w:rPr>
          <w:rFonts w:ascii="Times New Roman" w:eastAsia="Calibri" w:hAnsi="Times New Roman" w:cs="Times New Roman"/>
          <w:sz w:val="24"/>
          <w:szCs w:val="24"/>
          <w:lang w:eastAsia="ru-RU"/>
        </w:rPr>
        <w:t>И.Г.Семакина</w:t>
      </w:r>
      <w:proofErr w:type="spellEnd"/>
      <w:r w:rsidRPr="003B16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163F">
        <w:rPr>
          <w:rFonts w:ascii="Times New Roman" w:eastAsia="Calibri" w:hAnsi="Times New Roman" w:cs="Times New Roman"/>
          <w:sz w:val="24"/>
          <w:szCs w:val="24"/>
          <w:lang w:eastAsia="ru-RU"/>
        </w:rPr>
        <w:t>Е.К.Хеннера</w:t>
      </w:r>
      <w:proofErr w:type="spellEnd"/>
      <w:r w:rsidRPr="003B163F">
        <w:rPr>
          <w:rFonts w:ascii="Times New Roman" w:eastAsia="Calibri" w:hAnsi="Times New Roman" w:cs="Times New Roman"/>
          <w:sz w:val="24"/>
          <w:szCs w:val="24"/>
          <w:lang w:eastAsia="ru-RU"/>
        </w:rPr>
        <w:t>. Издательство БИНОМ. Лаборатория знаний. 2011.</w:t>
      </w:r>
    </w:p>
    <w:p w:rsidR="003B163F" w:rsidRPr="003B163F" w:rsidRDefault="003B163F" w:rsidP="003B163F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163F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Комплект цифровых образовательных ресурсов (далее ЦОР), помещенный в Единую коллекцию ЦОР (</w:t>
      </w:r>
      <w:hyperlink r:id="rId9" w:history="1">
        <w:r w:rsidRPr="003B163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Pr="003B163F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3B163F" w:rsidRPr="003B163F" w:rsidRDefault="003B163F" w:rsidP="003B163F">
      <w:pPr>
        <w:spacing w:after="0" w:line="27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163F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Литература для учителя.</w:t>
      </w:r>
    </w:p>
    <w:p w:rsidR="003B163F" w:rsidRPr="003B163F" w:rsidRDefault="003B163F" w:rsidP="003B163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163F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Комплект дидактических материалов для текущего контроля результатов обучения по информатике в основной школе, под</w:t>
      </w:r>
      <w:proofErr w:type="gramStart"/>
      <w:r w:rsidRPr="003B163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3B16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163F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3B163F">
        <w:rPr>
          <w:rFonts w:ascii="Times New Roman" w:eastAsia="Calibri" w:hAnsi="Times New Roman" w:cs="Times New Roman"/>
          <w:sz w:val="24"/>
          <w:szCs w:val="24"/>
          <w:lang w:eastAsia="ru-RU"/>
        </w:rPr>
        <w:t>ед. Семакина И.Г. (доступ через авторскую мастерскую на сайте методической службы).</w:t>
      </w:r>
    </w:p>
    <w:p w:rsidR="003B163F" w:rsidRPr="003B163F" w:rsidRDefault="003B163F" w:rsidP="003B163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B163F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Методическое пособие для учителя (авторы:</w:t>
      </w:r>
      <w:proofErr w:type="gramEnd"/>
      <w:r w:rsidRPr="003B16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Семакин И.Г., Шеина Т.Ю.). Издательство БИНОМ. Лаборатория знаний, 2011</w:t>
      </w:r>
    </w:p>
    <w:p w:rsidR="003B163F" w:rsidRPr="003B163F" w:rsidRDefault="003B163F" w:rsidP="003B163F">
      <w:pPr>
        <w:numPr>
          <w:ilvl w:val="0"/>
          <w:numId w:val="9"/>
        </w:numPr>
        <w:tabs>
          <w:tab w:val="left" w:pos="74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B163F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Комплект цифровых образовательных ресурсов (далее ЦОР), помещенный в Единую коллекцию ЦОР (</w:t>
      </w:r>
      <w:hyperlink r:id="rId10" w:history="1">
        <w:r w:rsidRPr="003B163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Pr="003B163F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D16DFD" w:rsidRPr="00D16DFD" w:rsidRDefault="00D16DFD" w:rsidP="003B163F">
      <w:pPr>
        <w:keepNext/>
        <w:tabs>
          <w:tab w:val="left" w:pos="8550"/>
        </w:tabs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6DFD" w:rsidRPr="00D16DFD" w:rsidRDefault="00D16DFD" w:rsidP="00D16DF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6DFD" w:rsidRPr="00D16DFD" w:rsidRDefault="00D16DFD" w:rsidP="00D16DF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6DFD" w:rsidRPr="00D16DFD" w:rsidRDefault="00D16DFD" w:rsidP="00D16DF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D16DFD">
        <w:rPr>
          <w:rFonts w:ascii="Times New Roman" w:eastAsia="Calibri" w:hAnsi="Times New Roman" w:cs="Times New Roman"/>
          <w:sz w:val="24"/>
          <w:szCs w:val="24"/>
          <w:lang w:eastAsia="ru-RU"/>
        </w:rPr>
        <w:t>Тематическое планирование</w:t>
      </w:r>
    </w:p>
    <w:tbl>
      <w:tblPr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2"/>
        <w:gridCol w:w="1735"/>
        <w:gridCol w:w="1080"/>
        <w:gridCol w:w="1142"/>
      </w:tblGrid>
      <w:tr w:rsidR="00D16DFD" w:rsidRPr="00D16DFD" w:rsidTr="007A11D4">
        <w:trPr>
          <w:cantSplit/>
          <w:trHeight w:val="223"/>
          <w:jc w:val="center"/>
        </w:trPr>
        <w:tc>
          <w:tcPr>
            <w:tcW w:w="540" w:type="dxa"/>
            <w:vMerge w:val="restart"/>
            <w:vAlign w:val="center"/>
          </w:tcPr>
          <w:p w:rsidR="00D16DFD" w:rsidRPr="00D16DFD" w:rsidRDefault="00D16DFD" w:rsidP="00D16D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82" w:type="dxa"/>
            <w:vMerge w:val="restart"/>
            <w:vAlign w:val="center"/>
          </w:tcPr>
          <w:p w:rsidR="00D16DFD" w:rsidRPr="00D16DFD" w:rsidRDefault="00D16DFD" w:rsidP="00D16DF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57" w:type="dxa"/>
            <w:gridSpan w:val="3"/>
            <w:vAlign w:val="center"/>
          </w:tcPr>
          <w:p w:rsidR="00D16DFD" w:rsidRPr="00D16DFD" w:rsidRDefault="00D16DFD" w:rsidP="00D16DFD">
            <w:pPr>
              <w:spacing w:after="0"/>
              <w:ind w:left="-102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16DFD" w:rsidRPr="00D16DFD" w:rsidTr="007A11D4">
        <w:trPr>
          <w:cantSplit/>
          <w:trHeight w:val="247"/>
          <w:jc w:val="center"/>
        </w:trPr>
        <w:tc>
          <w:tcPr>
            <w:tcW w:w="540" w:type="dxa"/>
            <w:vMerge/>
            <w:vAlign w:val="center"/>
          </w:tcPr>
          <w:p w:rsidR="00D16DFD" w:rsidRPr="00D16DFD" w:rsidRDefault="00D16DFD" w:rsidP="00D16D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Merge/>
            <w:vAlign w:val="center"/>
          </w:tcPr>
          <w:p w:rsidR="00D16DFD" w:rsidRPr="00D16DFD" w:rsidRDefault="00D16DFD" w:rsidP="00D16DF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D16DFD" w:rsidRPr="00D16DFD" w:rsidRDefault="00D16DFD" w:rsidP="00D16DFD">
            <w:pPr>
              <w:spacing w:after="0"/>
              <w:ind w:left="-102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1080" w:type="dxa"/>
            <w:vAlign w:val="center"/>
          </w:tcPr>
          <w:p w:rsidR="00D16DFD" w:rsidRPr="00D16DFD" w:rsidRDefault="00D16DFD" w:rsidP="00D16DFD">
            <w:pPr>
              <w:spacing w:after="0"/>
              <w:ind w:left="-102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42" w:type="dxa"/>
            <w:vAlign w:val="center"/>
          </w:tcPr>
          <w:p w:rsidR="00D16DFD" w:rsidRPr="00D16DFD" w:rsidRDefault="00D16DFD" w:rsidP="00D16DFD">
            <w:pPr>
              <w:spacing w:after="0"/>
              <w:ind w:left="-102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16DFD" w:rsidRPr="00D16DFD" w:rsidTr="007A11D4">
        <w:trPr>
          <w:cantSplit/>
          <w:trHeight w:val="287"/>
          <w:jc w:val="center"/>
        </w:trPr>
        <w:tc>
          <w:tcPr>
            <w:tcW w:w="540" w:type="dxa"/>
            <w:vAlign w:val="center"/>
          </w:tcPr>
          <w:p w:rsidR="00D16DFD" w:rsidRPr="00D16DFD" w:rsidRDefault="00D16DFD" w:rsidP="00D16D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2" w:type="dxa"/>
            <w:vAlign w:val="center"/>
          </w:tcPr>
          <w:p w:rsidR="00D16DFD" w:rsidRPr="00D16DFD" w:rsidRDefault="00D16DFD" w:rsidP="00D16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и алгоритмы  </w:t>
            </w:r>
          </w:p>
        </w:tc>
        <w:tc>
          <w:tcPr>
            <w:tcW w:w="1735" w:type="dxa"/>
            <w:vAlign w:val="center"/>
          </w:tcPr>
          <w:p w:rsidR="00D16DFD" w:rsidRPr="00D16DFD" w:rsidRDefault="00D16DFD" w:rsidP="00D16D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vAlign w:val="center"/>
          </w:tcPr>
          <w:p w:rsidR="00D16DFD" w:rsidRPr="00D16DFD" w:rsidRDefault="00D16DFD" w:rsidP="00D16D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vAlign w:val="center"/>
          </w:tcPr>
          <w:p w:rsidR="00D16DFD" w:rsidRPr="00D16DFD" w:rsidRDefault="00D16DFD" w:rsidP="00D16D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6DFD" w:rsidRPr="00D16DFD" w:rsidTr="007A11D4">
        <w:trPr>
          <w:cantSplit/>
          <w:jc w:val="center"/>
        </w:trPr>
        <w:tc>
          <w:tcPr>
            <w:tcW w:w="540" w:type="dxa"/>
            <w:vAlign w:val="center"/>
          </w:tcPr>
          <w:p w:rsidR="00D16DFD" w:rsidRPr="00D16DFD" w:rsidRDefault="00D16DFD" w:rsidP="00D16D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2" w:type="dxa"/>
            <w:vAlign w:val="center"/>
          </w:tcPr>
          <w:p w:rsidR="00D16DFD" w:rsidRPr="00D16DFD" w:rsidRDefault="00D16DFD" w:rsidP="00D16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программирование</w:t>
            </w:r>
          </w:p>
        </w:tc>
        <w:tc>
          <w:tcPr>
            <w:tcW w:w="1735" w:type="dxa"/>
            <w:vAlign w:val="center"/>
          </w:tcPr>
          <w:p w:rsidR="00D16DFD" w:rsidRPr="00D16DFD" w:rsidRDefault="00D16DFD" w:rsidP="00D16D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vAlign w:val="center"/>
          </w:tcPr>
          <w:p w:rsidR="00D16DFD" w:rsidRPr="00D16DFD" w:rsidRDefault="00D16DFD" w:rsidP="00D16D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vAlign w:val="center"/>
          </w:tcPr>
          <w:p w:rsidR="00D16DFD" w:rsidRPr="00D16DFD" w:rsidRDefault="00D16DFD" w:rsidP="00D16D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16DFD" w:rsidRPr="00D16DFD" w:rsidTr="007A11D4">
        <w:trPr>
          <w:cantSplit/>
          <w:jc w:val="center"/>
        </w:trPr>
        <w:tc>
          <w:tcPr>
            <w:tcW w:w="540" w:type="dxa"/>
            <w:vAlign w:val="center"/>
          </w:tcPr>
          <w:p w:rsidR="00D16DFD" w:rsidRPr="00D16DFD" w:rsidRDefault="00D16DFD" w:rsidP="00D16D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2" w:type="dxa"/>
            <w:vAlign w:val="center"/>
          </w:tcPr>
          <w:p w:rsidR="00D16DFD" w:rsidRPr="00D16DFD" w:rsidRDefault="00D16DFD" w:rsidP="00D16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счисления</w:t>
            </w:r>
          </w:p>
        </w:tc>
        <w:tc>
          <w:tcPr>
            <w:tcW w:w="1735" w:type="dxa"/>
            <w:vAlign w:val="center"/>
          </w:tcPr>
          <w:p w:rsidR="00D16DFD" w:rsidRPr="00D16DFD" w:rsidRDefault="00D16DFD" w:rsidP="00D16D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vAlign w:val="center"/>
          </w:tcPr>
          <w:p w:rsidR="00D16DFD" w:rsidRPr="00D16DFD" w:rsidRDefault="00D16DFD" w:rsidP="00D16D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vAlign w:val="center"/>
          </w:tcPr>
          <w:p w:rsidR="00D16DFD" w:rsidRPr="00D16DFD" w:rsidRDefault="00D16DFD" w:rsidP="00D16D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6DFD" w:rsidRPr="00D16DFD" w:rsidTr="007A11D4">
        <w:trPr>
          <w:cantSplit/>
          <w:jc w:val="center"/>
        </w:trPr>
        <w:tc>
          <w:tcPr>
            <w:tcW w:w="540" w:type="dxa"/>
            <w:vAlign w:val="center"/>
          </w:tcPr>
          <w:p w:rsidR="00D16DFD" w:rsidRPr="00D16DFD" w:rsidRDefault="00D16DFD" w:rsidP="00D16D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2" w:type="dxa"/>
            <w:vAlign w:val="center"/>
          </w:tcPr>
          <w:p w:rsidR="00D16DFD" w:rsidRPr="00D16DFD" w:rsidRDefault="00D16DFD" w:rsidP="00D16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алгебры логики</w:t>
            </w:r>
          </w:p>
        </w:tc>
        <w:tc>
          <w:tcPr>
            <w:tcW w:w="1735" w:type="dxa"/>
            <w:vAlign w:val="center"/>
          </w:tcPr>
          <w:p w:rsidR="00D16DFD" w:rsidRPr="00D16DFD" w:rsidRDefault="00D16DFD" w:rsidP="00D16D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vAlign w:val="center"/>
          </w:tcPr>
          <w:p w:rsidR="00D16DFD" w:rsidRPr="00D16DFD" w:rsidRDefault="00D16DFD" w:rsidP="00D16D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vAlign w:val="center"/>
          </w:tcPr>
          <w:p w:rsidR="00D16DFD" w:rsidRPr="00D16DFD" w:rsidRDefault="00D16DFD" w:rsidP="00D16D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6DFD" w:rsidRPr="00D16DFD" w:rsidTr="007A11D4">
        <w:trPr>
          <w:cantSplit/>
          <w:jc w:val="center"/>
        </w:trPr>
        <w:tc>
          <w:tcPr>
            <w:tcW w:w="540" w:type="dxa"/>
            <w:vAlign w:val="center"/>
          </w:tcPr>
          <w:p w:rsidR="00D16DFD" w:rsidRPr="00D16DFD" w:rsidRDefault="00D16DFD" w:rsidP="00D16D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2" w:type="dxa"/>
            <w:vAlign w:val="center"/>
          </w:tcPr>
          <w:p w:rsidR="00D16DFD" w:rsidRPr="00D16DFD" w:rsidRDefault="00D16DFD" w:rsidP="00D16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 и общество</w:t>
            </w:r>
          </w:p>
        </w:tc>
        <w:tc>
          <w:tcPr>
            <w:tcW w:w="1735" w:type="dxa"/>
            <w:vAlign w:val="center"/>
          </w:tcPr>
          <w:p w:rsidR="00D16DFD" w:rsidRPr="00D16DFD" w:rsidRDefault="00D16DFD" w:rsidP="00D16D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D16DFD" w:rsidRPr="00D16DFD" w:rsidRDefault="00D16DFD" w:rsidP="00D16D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vAlign w:val="center"/>
          </w:tcPr>
          <w:p w:rsidR="00D16DFD" w:rsidRPr="00D16DFD" w:rsidRDefault="00D16DFD" w:rsidP="00D16D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6DFD" w:rsidRPr="00D16DFD" w:rsidTr="007A11D4">
        <w:trPr>
          <w:cantSplit/>
          <w:jc w:val="center"/>
        </w:trPr>
        <w:tc>
          <w:tcPr>
            <w:tcW w:w="540" w:type="dxa"/>
            <w:vAlign w:val="center"/>
          </w:tcPr>
          <w:p w:rsidR="00D16DFD" w:rsidRPr="00D16DFD" w:rsidRDefault="00D16DFD" w:rsidP="00D16D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2" w:type="dxa"/>
            <w:vAlign w:val="center"/>
          </w:tcPr>
          <w:p w:rsidR="00D16DFD" w:rsidRPr="00D16DFD" w:rsidRDefault="00D16DFD" w:rsidP="00D16D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35" w:type="dxa"/>
            <w:vAlign w:val="center"/>
          </w:tcPr>
          <w:p w:rsidR="00D16DFD" w:rsidRPr="00D16DFD" w:rsidRDefault="003B163F" w:rsidP="00D16D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vAlign w:val="center"/>
          </w:tcPr>
          <w:p w:rsidR="00D16DFD" w:rsidRPr="00D16DFD" w:rsidRDefault="00D16DFD" w:rsidP="00D16D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vAlign w:val="center"/>
          </w:tcPr>
          <w:p w:rsidR="00D16DFD" w:rsidRPr="00D16DFD" w:rsidRDefault="00D16DFD" w:rsidP="00D16D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6DFD" w:rsidRPr="00D16DFD" w:rsidTr="007A11D4">
        <w:trPr>
          <w:cantSplit/>
          <w:jc w:val="center"/>
        </w:trPr>
        <w:tc>
          <w:tcPr>
            <w:tcW w:w="540" w:type="dxa"/>
          </w:tcPr>
          <w:p w:rsidR="00D16DFD" w:rsidRPr="00D16DFD" w:rsidRDefault="00D16DFD" w:rsidP="00D16D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</w:tcPr>
          <w:p w:rsidR="00D16DFD" w:rsidRPr="00D16DFD" w:rsidRDefault="00D16DFD" w:rsidP="00D16DF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35" w:type="dxa"/>
            <w:vAlign w:val="center"/>
          </w:tcPr>
          <w:p w:rsidR="00D16DFD" w:rsidRPr="00D16DFD" w:rsidRDefault="003B163F" w:rsidP="00D16D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  <w:vAlign w:val="center"/>
          </w:tcPr>
          <w:p w:rsidR="00D16DFD" w:rsidRPr="00D16DFD" w:rsidRDefault="00D16DFD" w:rsidP="00D16D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2" w:type="dxa"/>
            <w:vAlign w:val="center"/>
          </w:tcPr>
          <w:p w:rsidR="00D16DFD" w:rsidRPr="00D16DFD" w:rsidRDefault="00D16DFD" w:rsidP="00D16D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D16DFD" w:rsidRPr="00D16DFD" w:rsidRDefault="00D16DFD" w:rsidP="00D16D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B163F" w:rsidRDefault="003B163F" w:rsidP="003B163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DFD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Информатике и ИКТ,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D16D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61BC">
        <w:rPr>
          <w:rFonts w:ascii="Times New Roman" w:eastAsia="Times New Roman" w:hAnsi="Times New Roman" w:cs="Times New Roman"/>
          <w:b/>
          <w:sz w:val="24"/>
          <w:szCs w:val="24"/>
        </w:rPr>
        <w:t xml:space="preserve">-11 </w:t>
      </w:r>
      <w:r w:rsidRPr="00D16DFD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</w:p>
    <w:p w:rsidR="003B163F" w:rsidRDefault="003B163F" w:rsidP="003B163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63F" w:rsidRPr="003B163F" w:rsidRDefault="003B163F" w:rsidP="003B163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B16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Цели: </w:t>
      </w:r>
    </w:p>
    <w:p w:rsidR="003B163F" w:rsidRPr="003B163F" w:rsidRDefault="003B163F" w:rsidP="003B163F">
      <w:pPr>
        <w:numPr>
          <w:ilvl w:val="0"/>
          <w:numId w:val="12"/>
        </w:numPr>
        <w:spacing w:before="100" w:beforeAutospacing="1"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совершенствование умений </w:t>
      </w:r>
      <w:r w:rsidRPr="003B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различными видами информации с помощью компьютера и других средств информационных и коммуникационных технологий </w:t>
      </w:r>
      <w:r w:rsidRPr="003B16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(ИКТ), организовывать собственную информационную деятельность и планировать ее результаты;  </w:t>
      </w:r>
    </w:p>
    <w:p w:rsidR="003B163F" w:rsidRPr="003B163F" w:rsidRDefault="003B163F" w:rsidP="003B163F">
      <w:pPr>
        <w:numPr>
          <w:ilvl w:val="0"/>
          <w:numId w:val="12"/>
        </w:numPr>
        <w:spacing w:before="100" w:beforeAutospacing="1"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 w:rsidRPr="003B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познавательных интересов, интеллектуальных и творческих способностей средствами ИКТ; </w:t>
      </w:r>
    </w:p>
    <w:p w:rsidR="003B163F" w:rsidRPr="003B163F" w:rsidRDefault="003B163F" w:rsidP="003B163F">
      <w:pPr>
        <w:numPr>
          <w:ilvl w:val="0"/>
          <w:numId w:val="12"/>
        </w:numPr>
        <w:tabs>
          <w:tab w:val="num" w:pos="180"/>
        </w:tabs>
        <w:spacing w:before="100" w:beforeAutospacing="1"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воспитание </w:t>
      </w:r>
      <w:r w:rsidRPr="003B16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информации; </w:t>
      </w:r>
    </w:p>
    <w:p w:rsidR="003B163F" w:rsidRPr="003B163F" w:rsidRDefault="003B163F" w:rsidP="003B163F">
      <w:pPr>
        <w:numPr>
          <w:ilvl w:val="0"/>
          <w:numId w:val="12"/>
        </w:numPr>
        <w:tabs>
          <w:tab w:val="num" w:pos="180"/>
        </w:tabs>
        <w:spacing w:before="100" w:beforeAutospacing="1"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выработка навыков </w:t>
      </w:r>
      <w:r w:rsidRPr="003B16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средств ИКТ в повседневной жизни, при выполнении индивидуальных и коллективных проектов, в учебной деятельности, даль</w:t>
      </w:r>
      <w:r w:rsidRPr="003B16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нейшем освоении профессий, востребованных на рынке труда.</w:t>
      </w:r>
    </w:p>
    <w:p w:rsidR="003B163F" w:rsidRPr="003B163F" w:rsidRDefault="003B163F" w:rsidP="003B1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задачи программы:</w:t>
      </w:r>
    </w:p>
    <w:p w:rsidR="003B163F" w:rsidRPr="003B163F" w:rsidRDefault="003B163F" w:rsidP="003B163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подходы к изучению предмета;</w:t>
      </w:r>
    </w:p>
    <w:p w:rsidR="003B163F" w:rsidRPr="003B163F" w:rsidRDefault="003B163F" w:rsidP="003B163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3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3B163F" w:rsidRPr="003B163F" w:rsidRDefault="003B163F" w:rsidP="003B163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пользоваться распространенными прикладными пакетами;</w:t>
      </w:r>
    </w:p>
    <w:p w:rsidR="003B163F" w:rsidRPr="003B163F" w:rsidRDefault="003B163F" w:rsidP="003B163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основные приемы эффективного использования информационных технологий;</w:t>
      </w:r>
    </w:p>
    <w:p w:rsidR="003B163F" w:rsidRDefault="003B163F" w:rsidP="003B163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3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логические связи с другими предметами, входящими в курс среднего образования.</w:t>
      </w:r>
    </w:p>
    <w:p w:rsidR="003B163F" w:rsidRPr="003B163F" w:rsidRDefault="003B163F" w:rsidP="003B1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курса в 10</w:t>
      </w:r>
      <w:r w:rsidR="00CA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11</w:t>
      </w:r>
      <w:r w:rsidRPr="003B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CA61BC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3B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34 часа в год, 1 час в неделю.</w:t>
      </w:r>
    </w:p>
    <w:p w:rsidR="003B163F" w:rsidRPr="003B163F" w:rsidRDefault="003B163F" w:rsidP="003B1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обеспечивается учебно-методическим комплексом, включающим в себя:</w:t>
      </w:r>
    </w:p>
    <w:p w:rsidR="003B163F" w:rsidRPr="003B163F" w:rsidRDefault="003B163F" w:rsidP="003B1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B16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Учебник, Семакин И.Г., </w:t>
      </w:r>
      <w:proofErr w:type="spellStart"/>
      <w:r w:rsidRPr="003B16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Залогова</w:t>
      </w:r>
      <w:proofErr w:type="spellEnd"/>
      <w:r w:rsidRPr="003B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Русаков С.В., «Информатика и ИКТ. Базовый уровень» для 10-11 классов – М.БИНОМ. Лаборатория знаний;</w:t>
      </w:r>
    </w:p>
    <w:p w:rsidR="003B163F" w:rsidRPr="003B163F" w:rsidRDefault="003B163F" w:rsidP="003B1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3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B16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Практикум по информатике: Учебное пособие для 10-11 классов/под ред. И.Г. Семакина – М.БИНОМ. Лаборатория знаний;</w:t>
      </w:r>
    </w:p>
    <w:p w:rsidR="003B163F" w:rsidRPr="003B163F" w:rsidRDefault="003B163F" w:rsidP="003B1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3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B16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Программы для общеобразовательных учреждений: Информатика. 2-11 классы. – 2-е изд., </w:t>
      </w:r>
      <w:proofErr w:type="spellStart"/>
      <w:r w:rsidRPr="003B16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3B163F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М.: БИНОМ. Лаборатория знаний.</w:t>
      </w:r>
    </w:p>
    <w:p w:rsidR="003B163F" w:rsidRDefault="003B163F" w:rsidP="003B163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6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и компьютерный практикум в совокупности обеспечивают выполнение всех требований образовательного стандарта и примерной программы в их теоретической и практической составляющих: освоение системы базовых знаний, овладение умениями информационной деятельности, развитие и воспитание учащихся, применение опыта использования ИКТ в различных сферах индивидуальной деятельности.</w:t>
      </w:r>
      <w:proofErr w:type="gramEnd"/>
    </w:p>
    <w:p w:rsidR="003B163F" w:rsidRPr="003B163F" w:rsidRDefault="003B163F" w:rsidP="003B163F">
      <w:pPr>
        <w:keepNext/>
        <w:spacing w:after="0" w:line="240" w:lineRule="auto"/>
        <w:ind w:left="72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3B163F">
        <w:rPr>
          <w:rFonts w:ascii="NTTimes/Cyrillic" w:eastAsia="Times New Roman" w:hAnsi="NTTimes/Cyrillic" w:cs="Times New Roman"/>
          <w:b/>
          <w:sz w:val="24"/>
          <w:szCs w:val="24"/>
          <w:lang w:eastAsia="ru-RU"/>
        </w:rPr>
        <w:t>Тематическое планирование</w:t>
      </w:r>
      <w:r w:rsidR="00CA61BC">
        <w:rPr>
          <w:rFonts w:eastAsia="Times New Roman" w:cs="Times New Roman"/>
          <w:b/>
          <w:sz w:val="24"/>
          <w:szCs w:val="24"/>
          <w:lang w:eastAsia="ru-RU"/>
        </w:rPr>
        <w:t xml:space="preserve"> 10 класс</w:t>
      </w:r>
    </w:p>
    <w:tbl>
      <w:tblPr>
        <w:tblW w:w="8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6"/>
        <w:gridCol w:w="3941"/>
        <w:gridCol w:w="1082"/>
        <w:gridCol w:w="1215"/>
        <w:gridCol w:w="1246"/>
      </w:tblGrid>
      <w:tr w:rsidR="003B163F" w:rsidRPr="003B163F" w:rsidTr="003B163F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63F" w:rsidRPr="003B163F" w:rsidRDefault="003B163F" w:rsidP="003B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63F" w:rsidRPr="003B163F" w:rsidRDefault="003B163F" w:rsidP="003B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Кол-во часов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3B163F" w:rsidRPr="003B163F" w:rsidTr="003B163F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 Структура информатики.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3F" w:rsidRPr="003B163F" w:rsidRDefault="003B163F" w:rsidP="003B163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63F" w:rsidRPr="003B163F" w:rsidTr="003B163F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Информация. Представление информации (§§1-2)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B163F" w:rsidRPr="003B163F" w:rsidTr="003B163F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информации (§§3-4)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163F" w:rsidRPr="003B163F" w:rsidTr="003B163F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теорию систем (§§5-6)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163F" w:rsidRPr="003B163F" w:rsidTr="003B163F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 хранения и передачи </w:t>
            </w: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(§§7-8)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163F" w:rsidRPr="003B163F" w:rsidTr="003B163F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информации (§§9-10)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163F" w:rsidRPr="003B163F" w:rsidTr="003B163F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данных (§11)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3B163F" w:rsidRPr="003B163F" w:rsidTr="003B163F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информации (§§12)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B163F" w:rsidRPr="003B163F" w:rsidTr="003B163F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модели и структуры данных (§§13-15)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163F" w:rsidRPr="003B163F" w:rsidTr="003B163F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– модель деятельности (§§16)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163F" w:rsidRPr="003B163F" w:rsidTr="003B163F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Компьютер: аппаратное и программное обеспечение (§§17-18)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163F" w:rsidRPr="003B163F" w:rsidTr="003B163F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Дискретные модели данных в компьютере (§§19-20)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3B163F" w:rsidRPr="003B163F" w:rsidTr="003B163F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Многопроцессорные системы и сети (§§21-23)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B163F" w:rsidRPr="003B163F" w:rsidTr="003B163F">
        <w:trPr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3F" w:rsidRPr="003B163F" w:rsidRDefault="003B163F" w:rsidP="003B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3F" w:rsidRPr="003B163F" w:rsidRDefault="003B163F" w:rsidP="003B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3F" w:rsidRPr="003B163F" w:rsidRDefault="003B163F" w:rsidP="003B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61BC" w:rsidRPr="00CA61BC" w:rsidRDefault="00CA61BC" w:rsidP="00CA6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r w:rsidRPr="00CA6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 класс</w:t>
      </w:r>
    </w:p>
    <w:tbl>
      <w:tblPr>
        <w:tblW w:w="6968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3261"/>
        <w:gridCol w:w="623"/>
        <w:gridCol w:w="742"/>
        <w:gridCol w:w="983"/>
        <w:gridCol w:w="993"/>
      </w:tblGrid>
      <w:tr w:rsidR="00CA61BC" w:rsidRPr="00CA61BC" w:rsidTr="00CA61BC">
        <w:trPr>
          <w:trHeight w:val="1401"/>
          <w:tblCellSpacing w:w="0" w:type="dxa"/>
          <w:jc w:val="center"/>
        </w:trPr>
        <w:tc>
          <w:tcPr>
            <w:tcW w:w="383" w:type="dxa"/>
            <w:vAlign w:val="center"/>
            <w:hideMark/>
          </w:tcPr>
          <w:p w:rsidR="00CA61BC" w:rsidRPr="00CA61BC" w:rsidRDefault="00CA61BC" w:rsidP="00CA6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97" w:type="dxa"/>
            <w:vAlign w:val="center"/>
            <w:hideMark/>
          </w:tcPr>
          <w:p w:rsidR="00CA61BC" w:rsidRPr="00CA61BC" w:rsidRDefault="00CA61BC" w:rsidP="00CA6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A61BC" w:rsidRPr="00CA61BC" w:rsidRDefault="00CA61BC" w:rsidP="00CA6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647" w:type="dxa"/>
            <w:hideMark/>
          </w:tcPr>
          <w:p w:rsidR="00CA61BC" w:rsidRPr="00CA61BC" w:rsidRDefault="00CA61BC" w:rsidP="00CA6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61BC" w:rsidRPr="00CA61BC" w:rsidRDefault="00CA61BC" w:rsidP="00CA6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47" w:type="dxa"/>
            <w:hideMark/>
          </w:tcPr>
          <w:p w:rsidR="00CA61BC" w:rsidRPr="00CA61BC" w:rsidRDefault="00CA61BC" w:rsidP="00CA6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647" w:type="dxa"/>
            <w:hideMark/>
          </w:tcPr>
          <w:p w:rsidR="00CA61BC" w:rsidRPr="00CA61BC" w:rsidRDefault="00CA61BC" w:rsidP="00CA6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647" w:type="dxa"/>
            <w:hideMark/>
          </w:tcPr>
          <w:p w:rsidR="00CA61BC" w:rsidRPr="00CA61BC" w:rsidRDefault="00CA61BC" w:rsidP="00CA6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CA61BC" w:rsidRPr="00CA61BC" w:rsidTr="00CA61BC">
        <w:trPr>
          <w:tblCellSpacing w:w="0" w:type="dxa"/>
          <w:jc w:val="center"/>
        </w:trPr>
        <w:tc>
          <w:tcPr>
            <w:tcW w:w="383" w:type="dxa"/>
            <w:hideMark/>
          </w:tcPr>
          <w:p w:rsidR="00CA61BC" w:rsidRPr="00CA61BC" w:rsidRDefault="00CA61BC" w:rsidP="00CA6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dxa"/>
            <w:hideMark/>
          </w:tcPr>
          <w:p w:rsidR="00CA61BC" w:rsidRPr="00CA61BC" w:rsidRDefault="00CA61BC" w:rsidP="00CA6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использования и разработки ИС</w:t>
            </w:r>
          </w:p>
        </w:tc>
        <w:tc>
          <w:tcPr>
            <w:tcW w:w="647" w:type="dxa"/>
            <w:hideMark/>
          </w:tcPr>
          <w:p w:rsidR="00CA61BC" w:rsidRPr="00CA61BC" w:rsidRDefault="00CA61BC" w:rsidP="00CA6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61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647" w:type="dxa"/>
            <w:hideMark/>
          </w:tcPr>
          <w:p w:rsidR="00CA61BC" w:rsidRPr="00CA61BC" w:rsidRDefault="00CA61BC" w:rsidP="00CA6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7" w:type="dxa"/>
            <w:hideMark/>
          </w:tcPr>
          <w:p w:rsidR="00CA61BC" w:rsidRPr="00CA61BC" w:rsidRDefault="00CA61BC" w:rsidP="00CA6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7" w:type="dxa"/>
            <w:hideMark/>
          </w:tcPr>
          <w:p w:rsidR="00CA61BC" w:rsidRPr="00CA61BC" w:rsidRDefault="00CA61BC" w:rsidP="00CA6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A61BC" w:rsidRPr="00CA61BC" w:rsidTr="00CA61BC">
        <w:trPr>
          <w:tblCellSpacing w:w="0" w:type="dxa"/>
          <w:jc w:val="center"/>
        </w:trPr>
        <w:tc>
          <w:tcPr>
            <w:tcW w:w="383" w:type="dxa"/>
            <w:hideMark/>
          </w:tcPr>
          <w:p w:rsidR="00CA61BC" w:rsidRPr="00CA61BC" w:rsidRDefault="00CA61BC" w:rsidP="00CA6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dxa"/>
            <w:hideMark/>
          </w:tcPr>
          <w:p w:rsidR="00CA61BC" w:rsidRPr="00CA61BC" w:rsidRDefault="00CA61BC" w:rsidP="00CA6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</w:t>
            </w:r>
          </w:p>
        </w:tc>
        <w:tc>
          <w:tcPr>
            <w:tcW w:w="647" w:type="dxa"/>
            <w:hideMark/>
          </w:tcPr>
          <w:p w:rsidR="00CA61BC" w:rsidRPr="00CA61BC" w:rsidRDefault="00CA61BC" w:rsidP="00CA6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61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47" w:type="dxa"/>
            <w:hideMark/>
          </w:tcPr>
          <w:p w:rsidR="00CA61BC" w:rsidRPr="00CA61BC" w:rsidRDefault="00CA61BC" w:rsidP="00CA6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" w:type="dxa"/>
            <w:hideMark/>
          </w:tcPr>
          <w:p w:rsidR="00CA61BC" w:rsidRPr="00CA61BC" w:rsidRDefault="00CA61BC" w:rsidP="00CA6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" w:type="dxa"/>
            <w:hideMark/>
          </w:tcPr>
          <w:p w:rsidR="00CA61BC" w:rsidRPr="00CA61BC" w:rsidRDefault="00CA61BC" w:rsidP="00CA6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bookmarkStart w:id="0" w:name="_GoBack"/>
        <w:bookmarkEnd w:id="0"/>
      </w:tr>
      <w:tr w:rsidR="00CA61BC" w:rsidRPr="00CA61BC" w:rsidTr="00CA61BC">
        <w:trPr>
          <w:tblCellSpacing w:w="0" w:type="dxa"/>
          <w:jc w:val="center"/>
        </w:trPr>
        <w:tc>
          <w:tcPr>
            <w:tcW w:w="383" w:type="dxa"/>
            <w:hideMark/>
          </w:tcPr>
          <w:p w:rsidR="00CA61BC" w:rsidRPr="00CA61BC" w:rsidRDefault="00CA61BC" w:rsidP="00CA6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7" w:type="dxa"/>
            <w:hideMark/>
          </w:tcPr>
          <w:p w:rsidR="00CA61BC" w:rsidRPr="00CA61BC" w:rsidRDefault="00CA61BC" w:rsidP="00CA6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информационного моделирования</w:t>
            </w:r>
          </w:p>
        </w:tc>
        <w:tc>
          <w:tcPr>
            <w:tcW w:w="647" w:type="dxa"/>
            <w:hideMark/>
          </w:tcPr>
          <w:p w:rsidR="00CA61BC" w:rsidRPr="00CA61BC" w:rsidRDefault="00CA61BC" w:rsidP="00CA6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61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47" w:type="dxa"/>
            <w:hideMark/>
          </w:tcPr>
          <w:p w:rsidR="00CA61BC" w:rsidRPr="00CA61BC" w:rsidRDefault="00CA61BC" w:rsidP="00CA6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" w:type="dxa"/>
            <w:hideMark/>
          </w:tcPr>
          <w:p w:rsidR="00CA61BC" w:rsidRPr="00CA61BC" w:rsidRDefault="00CA61BC" w:rsidP="00CA6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" w:type="dxa"/>
            <w:hideMark/>
          </w:tcPr>
          <w:p w:rsidR="00CA61BC" w:rsidRPr="00CA61BC" w:rsidRDefault="00CA61BC" w:rsidP="00CA6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A61BC" w:rsidRPr="00CA61BC" w:rsidTr="00CA61BC">
        <w:trPr>
          <w:tblCellSpacing w:w="0" w:type="dxa"/>
          <w:jc w:val="center"/>
        </w:trPr>
        <w:tc>
          <w:tcPr>
            <w:tcW w:w="383" w:type="dxa"/>
            <w:hideMark/>
          </w:tcPr>
          <w:p w:rsidR="00CA61BC" w:rsidRPr="00CA61BC" w:rsidRDefault="00CA61BC" w:rsidP="00CA6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7" w:type="dxa"/>
            <w:hideMark/>
          </w:tcPr>
          <w:p w:rsidR="00CA61BC" w:rsidRPr="00CA61BC" w:rsidRDefault="00CA61BC" w:rsidP="00CA6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социальной информатики</w:t>
            </w:r>
          </w:p>
        </w:tc>
        <w:tc>
          <w:tcPr>
            <w:tcW w:w="647" w:type="dxa"/>
            <w:hideMark/>
          </w:tcPr>
          <w:p w:rsidR="00CA61BC" w:rsidRPr="00CA61BC" w:rsidRDefault="00CA61BC" w:rsidP="00CA6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61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47" w:type="dxa"/>
            <w:hideMark/>
          </w:tcPr>
          <w:p w:rsidR="00CA61BC" w:rsidRPr="00CA61BC" w:rsidRDefault="00CA61BC" w:rsidP="00CA6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dxa"/>
            <w:hideMark/>
          </w:tcPr>
          <w:p w:rsidR="00CA61BC" w:rsidRPr="00CA61BC" w:rsidRDefault="00CA61BC" w:rsidP="00CA6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dxa"/>
            <w:hideMark/>
          </w:tcPr>
          <w:p w:rsidR="00CA61BC" w:rsidRPr="00CA61BC" w:rsidRDefault="00CA61BC" w:rsidP="00CA61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B163F" w:rsidRPr="003B163F" w:rsidRDefault="003B163F" w:rsidP="003B163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63F" w:rsidRPr="00D16DFD" w:rsidRDefault="003B163F" w:rsidP="003B163F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55A" w:rsidRDefault="00D16DFD" w:rsidP="00D16DFD">
      <w:r w:rsidRPr="00D16DF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sectPr w:rsidR="00D4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375"/>
    <w:multiLevelType w:val="multilevel"/>
    <w:tmpl w:val="9782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903DC"/>
    <w:multiLevelType w:val="hybridMultilevel"/>
    <w:tmpl w:val="844A8A40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18A3517F"/>
    <w:multiLevelType w:val="multilevel"/>
    <w:tmpl w:val="5F9EB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975E01"/>
    <w:multiLevelType w:val="multilevel"/>
    <w:tmpl w:val="201A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32E51"/>
    <w:multiLevelType w:val="multilevel"/>
    <w:tmpl w:val="7C86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633D1"/>
    <w:multiLevelType w:val="hybridMultilevel"/>
    <w:tmpl w:val="31841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FC15BF"/>
    <w:multiLevelType w:val="hybridMultilevel"/>
    <w:tmpl w:val="5B181A14"/>
    <w:lvl w:ilvl="0" w:tplc="3224E57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30365E"/>
    <w:multiLevelType w:val="multilevel"/>
    <w:tmpl w:val="D180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A10107"/>
    <w:multiLevelType w:val="hybridMultilevel"/>
    <w:tmpl w:val="147C61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9622E57"/>
    <w:multiLevelType w:val="hybridMultilevel"/>
    <w:tmpl w:val="DC90263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08D2A17"/>
    <w:multiLevelType w:val="hybridMultilevel"/>
    <w:tmpl w:val="ED3A5E04"/>
    <w:lvl w:ilvl="0" w:tplc="3626A77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1A551E"/>
    <w:multiLevelType w:val="multilevel"/>
    <w:tmpl w:val="31DA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0"/>
  </w:num>
  <w:num w:numId="11">
    <w:abstractNumId w:val="7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26"/>
    <w:rsid w:val="003B163F"/>
    <w:rsid w:val="009A3AAB"/>
    <w:rsid w:val="00CA61BC"/>
    <w:rsid w:val="00D16DFD"/>
    <w:rsid w:val="00D45093"/>
    <w:rsid w:val="00D4755A"/>
    <w:rsid w:val="00DD50FC"/>
    <w:rsid w:val="00EB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1946</Words>
  <Characters>11096</Characters>
  <Application>Microsoft Office Word</Application>
  <DocSecurity>0</DocSecurity>
  <Lines>92</Lines>
  <Paragraphs>26</Paragraphs>
  <ScaleCrop>false</ScaleCrop>
  <Company/>
  <LinksUpToDate>false</LinksUpToDate>
  <CharactersWithSpaces>13016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DogHouse</cp:lastModifiedBy>
  <cp:revision>7</cp:revision>
  <dcterms:created xsi:type="dcterms:W3CDTF">2016-10-23T15:10:00Z</dcterms:created>
  <dcterms:modified xsi:type="dcterms:W3CDTF">2019-02-12T20:31:00Z</dcterms:modified>
</cp:coreProperties>
</file>